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72" w:rsidRDefault="00C03872" w:rsidP="00C038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0228E">
        <w:rPr>
          <w:rFonts w:ascii="Times New Roman" w:hAnsi="Times New Roman" w:cs="Times New Roman"/>
          <w:sz w:val="28"/>
          <w:szCs w:val="28"/>
        </w:rPr>
        <w:t>онференция по обсуждению</w:t>
      </w:r>
      <w:r>
        <w:rPr>
          <w:rFonts w:ascii="Times New Roman" w:hAnsi="Times New Roman" w:cs="Times New Roman"/>
          <w:sz w:val="28"/>
          <w:szCs w:val="28"/>
        </w:rPr>
        <w:t xml:space="preserve"> проблем проектных организация при </w:t>
      </w:r>
      <w:r w:rsidRPr="00B0228E">
        <w:rPr>
          <w:rFonts w:ascii="Times New Roman" w:hAnsi="Times New Roman" w:cs="Times New Roman"/>
          <w:sz w:val="28"/>
          <w:szCs w:val="28"/>
        </w:rPr>
        <w:t>проектировани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228E">
        <w:rPr>
          <w:rFonts w:ascii="Times New Roman" w:hAnsi="Times New Roman" w:cs="Times New Roman"/>
          <w:sz w:val="28"/>
          <w:szCs w:val="28"/>
        </w:rPr>
        <w:t xml:space="preserve"> городских улиц и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72" w:rsidRDefault="00C03872" w:rsidP="00C038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обобщение проблем заказчиков проектирования городских улиц и дорог и проектных организаций</w:t>
      </w:r>
    </w:p>
    <w:p w:rsidR="00C03872" w:rsidRDefault="00C03872" w:rsidP="00C03872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конференц-зал Москомархитектуры</w:t>
      </w:r>
    </w:p>
    <w:p w:rsidR="00C03872" w:rsidRDefault="00C03872" w:rsidP="00C038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– вторая половина июня</w:t>
      </w:r>
    </w:p>
    <w:p w:rsidR="00C03872" w:rsidRDefault="00C03872" w:rsidP="00C038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C03872" w:rsidRDefault="00C03872" w:rsidP="00C03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Москомархитектура</w:t>
      </w:r>
      <w:proofErr w:type="spellEnd"/>
    </w:p>
    <w:p w:rsidR="00C03872" w:rsidRDefault="00C03872" w:rsidP="00C03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Российских городов</w:t>
      </w:r>
    </w:p>
    <w:p w:rsidR="00C03872" w:rsidRDefault="00C03872" w:rsidP="00C03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Национальное объединение проектировщиков</w:t>
      </w:r>
    </w:p>
    <w:p w:rsidR="00391F7A" w:rsidRPr="00E055E4" w:rsidRDefault="00391F7A" w:rsidP="00C03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 СРО дорожных проектных организаций «РОДОС»</w:t>
      </w:r>
    </w:p>
    <w:p w:rsidR="00C03872" w:rsidRDefault="00C03872" w:rsidP="00C038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D942C9" w:rsidRDefault="00D942C9" w:rsidP="00C03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Москвы: Департамент транспорта, Департамент строительства, Департамент градостроительной политики</w:t>
      </w:r>
    </w:p>
    <w:p w:rsidR="00C03872" w:rsidRDefault="00C03872" w:rsidP="00C03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и муниципальные заказчики проектирования городских улиц и дорог</w:t>
      </w:r>
    </w:p>
    <w:p w:rsidR="00D942C9" w:rsidRDefault="00D942C9" w:rsidP="00C03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государственной экспертизы</w:t>
      </w:r>
    </w:p>
    <w:p w:rsidR="00C03872" w:rsidRDefault="00C03872" w:rsidP="00C03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дорожные организации, специализирующиеся на проектирования городских улиц и дорог</w:t>
      </w:r>
    </w:p>
    <w:p w:rsidR="00C03872" w:rsidRDefault="00C03872" w:rsidP="00C03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архитекторы городов и их заместители по транспорту</w:t>
      </w:r>
    </w:p>
    <w:p w:rsidR="00C03872" w:rsidRPr="00CF6205" w:rsidRDefault="00C03872" w:rsidP="00C03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Архитектурные компании, специализирующиеся на градостроительном планировании (проектировании)</w:t>
      </w:r>
    </w:p>
    <w:p w:rsidR="00C03872" w:rsidRDefault="00C03872" w:rsidP="00C038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к программе выступлений:</w:t>
      </w:r>
    </w:p>
    <w:p w:rsidR="00C03872" w:rsidRDefault="00C03872" w:rsidP="00C038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Москомархитектура</w:t>
      </w:r>
      <w:proofErr w:type="spellEnd"/>
    </w:p>
    <w:p w:rsidR="00C03872" w:rsidRDefault="00C03872" w:rsidP="00C038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службы заказчиков</w:t>
      </w:r>
    </w:p>
    <w:p w:rsidR="00C03872" w:rsidRDefault="00C03872" w:rsidP="00C038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</w:p>
    <w:p w:rsidR="00C03872" w:rsidRDefault="00C03872" w:rsidP="00C038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Моспроект-3</w:t>
      </w:r>
    </w:p>
    <w:p w:rsidR="00C03872" w:rsidRDefault="00C03872" w:rsidP="00C038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ПРОМОС</w:t>
      </w:r>
    </w:p>
    <w:p w:rsidR="00C03872" w:rsidRDefault="00C03872" w:rsidP="00C038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Генплана Москвы</w:t>
      </w:r>
    </w:p>
    <w:p w:rsidR="00C03872" w:rsidRDefault="00C03872" w:rsidP="00C038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проектные организации</w:t>
      </w:r>
    </w:p>
    <w:p w:rsidR="00391F7A" w:rsidRPr="00FF78FA" w:rsidRDefault="00391F7A" w:rsidP="00C038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 СРО дорожных проектных организаций «РОДОС»</w:t>
      </w:r>
    </w:p>
    <w:p w:rsidR="00F52708" w:rsidRDefault="00F52708"/>
    <w:p w:rsidR="00391F7A" w:rsidRDefault="00391F7A">
      <w:pPr>
        <w:rPr>
          <w:rFonts w:ascii="Times New Roman" w:hAnsi="Times New Roman" w:cs="Times New Roman"/>
          <w:sz w:val="28"/>
          <w:szCs w:val="28"/>
        </w:rPr>
      </w:pPr>
      <w:r w:rsidRPr="00391F7A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1F3FEF" w:rsidRDefault="001F3F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1843"/>
        <w:gridCol w:w="3402"/>
        <w:gridCol w:w="3118"/>
      </w:tblGrid>
      <w:tr w:rsidR="00391F7A" w:rsidTr="003651D4">
        <w:trPr>
          <w:tblHeader/>
        </w:trPr>
        <w:tc>
          <w:tcPr>
            <w:tcW w:w="817" w:type="dxa"/>
          </w:tcPr>
          <w:p w:rsidR="00391F7A" w:rsidRDefault="00391F7A" w:rsidP="0039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391F7A" w:rsidRDefault="00391F7A" w:rsidP="0039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391F7A" w:rsidRDefault="00391F7A" w:rsidP="0039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118" w:type="dxa"/>
          </w:tcPr>
          <w:p w:rsidR="00391F7A" w:rsidRDefault="00391F7A" w:rsidP="0039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Докладчик, организация</w:t>
            </w:r>
          </w:p>
        </w:tc>
      </w:tr>
      <w:tr w:rsidR="00391F7A" w:rsidTr="003651D4">
        <w:tc>
          <w:tcPr>
            <w:tcW w:w="817" w:type="dxa"/>
          </w:tcPr>
          <w:p w:rsidR="00391F7A" w:rsidRPr="00391F7A" w:rsidRDefault="00391F7A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1F7A" w:rsidRDefault="0058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3402" w:type="dxa"/>
          </w:tcPr>
          <w:p w:rsidR="00391F7A" w:rsidRDefault="0039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118" w:type="dxa"/>
          </w:tcPr>
          <w:p w:rsidR="00391F7A" w:rsidRDefault="00391F7A" w:rsidP="0039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Костин, Заместитель председателя Москомархитектуры </w:t>
            </w:r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1F3FEF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F3FEF" w:rsidRDefault="001F3FEF" w:rsidP="001F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обеспечения безопасности дорожного движения и пропускной способности в рамках действующих нормативно-технических документов, регулирующих проектирования городских улиц и дорог</w:t>
            </w:r>
          </w:p>
        </w:tc>
        <w:tc>
          <w:tcPr>
            <w:tcW w:w="3118" w:type="dxa"/>
          </w:tcPr>
          <w:p w:rsidR="001F3FEF" w:rsidRDefault="001F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транспорта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Москвы</w:t>
            </w:r>
          </w:p>
        </w:tc>
      </w:tr>
      <w:tr w:rsidR="00D5494C" w:rsidTr="003651D4">
        <w:tc>
          <w:tcPr>
            <w:tcW w:w="817" w:type="dxa"/>
          </w:tcPr>
          <w:p w:rsidR="00D5494C" w:rsidRPr="00391F7A" w:rsidRDefault="00D5494C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494C" w:rsidRDefault="00D5494C" w:rsidP="00F3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5494C" w:rsidRDefault="003651D4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оценки достаточности развития улично-дорожной сети города и её структуры</w:t>
            </w:r>
          </w:p>
        </w:tc>
        <w:tc>
          <w:tcPr>
            <w:tcW w:w="3118" w:type="dxa"/>
          </w:tcPr>
          <w:p w:rsidR="00D5494C" w:rsidRDefault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D5494C">
              <w:rPr>
                <w:rFonts w:ascii="Times New Roman" w:hAnsi="Times New Roman" w:cs="Times New Roman"/>
                <w:sz w:val="28"/>
                <w:szCs w:val="28"/>
              </w:rPr>
              <w:t>иПИ</w:t>
            </w:r>
            <w:proofErr w:type="spellEnd"/>
            <w:r w:rsidR="00D5494C">
              <w:rPr>
                <w:rFonts w:ascii="Times New Roman" w:hAnsi="Times New Roman" w:cs="Times New Roman"/>
                <w:sz w:val="28"/>
                <w:szCs w:val="28"/>
              </w:rPr>
              <w:t xml:space="preserve"> Генплана </w:t>
            </w:r>
            <w:proofErr w:type="gramStart"/>
            <w:r w:rsidR="00D549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5494C">
              <w:rPr>
                <w:rFonts w:ascii="Times New Roman" w:hAnsi="Times New Roman" w:cs="Times New Roman"/>
                <w:sz w:val="28"/>
                <w:szCs w:val="28"/>
              </w:rPr>
              <w:t>. Москвы</w:t>
            </w:r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1F3FEF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F3FEF" w:rsidRDefault="001F3FEF" w:rsidP="00B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проектирования городских улиц и дорог в условиях недостаточности нормативов и методик </w:t>
            </w:r>
          </w:p>
        </w:tc>
        <w:tc>
          <w:tcPr>
            <w:tcW w:w="3118" w:type="dxa"/>
          </w:tcPr>
          <w:p w:rsidR="001F3FEF" w:rsidRDefault="001F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Мосинжпроект</w:t>
            </w:r>
            <w:proofErr w:type="spellEnd"/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1F3FEF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F3FEF" w:rsidRDefault="001F3FEF" w:rsidP="009B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транспортного обслуживания застроенных территорий при разработке генеральных планов поселений</w:t>
            </w:r>
          </w:p>
        </w:tc>
        <w:tc>
          <w:tcPr>
            <w:tcW w:w="3118" w:type="dxa"/>
          </w:tcPr>
          <w:p w:rsidR="001F3FEF" w:rsidRDefault="001F3FEF" w:rsidP="0008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7E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Яузапроект</w:t>
            </w:r>
            <w:proofErr w:type="spellEnd"/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BE7E17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1F3FEF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F3FEF" w:rsidRDefault="001F3FEF" w:rsidP="00BE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Пробелы нормативно-технического регулирования проектирования городских улиц и дорог</w:t>
            </w:r>
          </w:p>
        </w:tc>
        <w:tc>
          <w:tcPr>
            <w:tcW w:w="3118" w:type="dxa"/>
          </w:tcPr>
          <w:p w:rsidR="001F3FEF" w:rsidRDefault="001F3FEF" w:rsidP="00BE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Моспроект-3</w:t>
            </w:r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3651D4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</w:t>
            </w:r>
            <w:r w:rsidR="001F3FE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3F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F3FEF" w:rsidRDefault="001F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существующей исторической застройки при принятии проектных решений</w:t>
            </w:r>
          </w:p>
          <w:p w:rsidR="003651D4" w:rsidRDefault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3FEF" w:rsidRDefault="001F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Каналстройпроект</w:t>
            </w:r>
            <w:proofErr w:type="spellEnd"/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3651D4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1F3FE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FE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02" w:type="dxa"/>
          </w:tcPr>
          <w:p w:rsidR="001F3FEF" w:rsidRDefault="001F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отечественной и зарубежной нормативно-технической базы проектирования городских улиц и дорог</w:t>
            </w:r>
          </w:p>
        </w:tc>
        <w:tc>
          <w:tcPr>
            <w:tcW w:w="3118" w:type="dxa"/>
          </w:tcPr>
          <w:p w:rsidR="003651D4" w:rsidRDefault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Поспелов</w:t>
            </w:r>
          </w:p>
          <w:p w:rsidR="001F3FEF" w:rsidRDefault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3FEF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(ГТУ)</w:t>
            </w:r>
          </w:p>
        </w:tc>
      </w:tr>
      <w:tr w:rsidR="003651D4" w:rsidTr="003651D4">
        <w:tc>
          <w:tcPr>
            <w:tcW w:w="817" w:type="dxa"/>
          </w:tcPr>
          <w:p w:rsidR="003651D4" w:rsidRPr="00391F7A" w:rsidRDefault="003651D4" w:rsidP="002464E6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51D4" w:rsidRDefault="003651D4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</w:tc>
        <w:tc>
          <w:tcPr>
            <w:tcW w:w="3402" w:type="dxa"/>
          </w:tcPr>
          <w:p w:rsidR="003651D4" w:rsidRDefault="003651D4" w:rsidP="0024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обеспечения пропускной способности улично-дорожной сети </w:t>
            </w:r>
          </w:p>
        </w:tc>
        <w:tc>
          <w:tcPr>
            <w:tcW w:w="3118" w:type="dxa"/>
          </w:tcPr>
          <w:p w:rsidR="003651D4" w:rsidRDefault="003651D4" w:rsidP="002464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Солодкий</w:t>
            </w:r>
            <w:proofErr w:type="spellEnd"/>
          </w:p>
          <w:p w:rsidR="003651D4" w:rsidRPr="00D5494C" w:rsidRDefault="003651D4" w:rsidP="002464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архитектурно-строительный университет</w:t>
            </w:r>
          </w:p>
        </w:tc>
      </w:tr>
      <w:tr w:rsidR="00D5494C" w:rsidTr="003651D4">
        <w:tc>
          <w:tcPr>
            <w:tcW w:w="817" w:type="dxa"/>
          </w:tcPr>
          <w:p w:rsidR="00D5494C" w:rsidRPr="00391F7A" w:rsidRDefault="00D5494C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494C" w:rsidRDefault="003651D4" w:rsidP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13.30</w:t>
            </w:r>
          </w:p>
        </w:tc>
        <w:tc>
          <w:tcPr>
            <w:tcW w:w="3402" w:type="dxa"/>
          </w:tcPr>
          <w:p w:rsidR="00D5494C" w:rsidRDefault="0036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организации движения общественного транспорта по улично-дорожной сети городов</w:t>
            </w:r>
          </w:p>
        </w:tc>
        <w:tc>
          <w:tcPr>
            <w:tcW w:w="3118" w:type="dxa"/>
          </w:tcPr>
          <w:p w:rsidR="00D5494C" w:rsidRPr="00D5494C" w:rsidRDefault="003651D4" w:rsidP="00D54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А.Ю. Михайлов </w:t>
            </w:r>
            <w:r w:rsidR="00D5494C" w:rsidRPr="00D54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Иркутский государственный технический университет</w:t>
            </w:r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1F3FEF" w:rsidP="0079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</w:t>
            </w:r>
            <w:r w:rsidR="00795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58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F3FEF" w:rsidRDefault="001F3FEF" w:rsidP="00AA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региональных нормативах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Москвы в части транспортной инфраструктуры</w:t>
            </w:r>
          </w:p>
        </w:tc>
        <w:tc>
          <w:tcPr>
            <w:tcW w:w="3118" w:type="dxa"/>
          </w:tcPr>
          <w:p w:rsidR="001F3FEF" w:rsidRDefault="003651D4" w:rsidP="00AA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r w:rsidR="001F3FEF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Мельниченко, </w:t>
            </w:r>
            <w:proofErr w:type="spellStart"/>
            <w:r w:rsidR="001F3FEF">
              <w:rPr>
                <w:rFonts w:ascii="Times New Roman" w:hAnsi="Times New Roman" w:cs="Times New Roman"/>
                <w:sz w:val="28"/>
                <w:szCs w:val="28"/>
              </w:rPr>
              <w:t>ГрадИнформБюро</w:t>
            </w:r>
            <w:proofErr w:type="spellEnd"/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795817" w:rsidP="0079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13.50 </w:t>
            </w:r>
            <w:r w:rsidR="001F3FEF">
              <w:rPr>
                <w:rFonts w:ascii="Times New Roman" w:hAnsi="Times New Roman" w:cs="Times New Roman"/>
                <w:sz w:val="28"/>
                <w:szCs w:val="28"/>
              </w:rPr>
              <w:t>–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1F3FEF" w:rsidRDefault="001F3FEF" w:rsidP="00B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поставленных вопросов участниками конференции</w:t>
            </w:r>
          </w:p>
        </w:tc>
        <w:tc>
          <w:tcPr>
            <w:tcW w:w="3118" w:type="dxa"/>
          </w:tcPr>
          <w:p w:rsidR="001F3FEF" w:rsidRDefault="001F3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FEF" w:rsidTr="003651D4">
        <w:tc>
          <w:tcPr>
            <w:tcW w:w="817" w:type="dxa"/>
          </w:tcPr>
          <w:p w:rsidR="001F3FEF" w:rsidRPr="00391F7A" w:rsidRDefault="001F3FEF" w:rsidP="00391F7A">
            <w:pPr>
              <w:pStyle w:val="a3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FEF" w:rsidRDefault="001F3FEF" w:rsidP="00795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958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95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5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F3FEF" w:rsidRDefault="001F3FEF" w:rsidP="00BA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18" w:type="dxa"/>
          </w:tcPr>
          <w:p w:rsidR="001F3FEF" w:rsidRDefault="001F3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F7A" w:rsidRPr="00391F7A" w:rsidRDefault="00391F7A">
      <w:pPr>
        <w:rPr>
          <w:rFonts w:ascii="Times New Roman" w:hAnsi="Times New Roman" w:cs="Times New Roman"/>
          <w:sz w:val="28"/>
          <w:szCs w:val="28"/>
        </w:rPr>
      </w:pPr>
    </w:p>
    <w:p w:rsidR="00391F7A" w:rsidRDefault="00391F7A"/>
    <w:sectPr w:rsidR="00391F7A" w:rsidSect="00F5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112"/>
    <w:multiLevelType w:val="hybridMultilevel"/>
    <w:tmpl w:val="07EC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10A66"/>
    <w:multiLevelType w:val="hybridMultilevel"/>
    <w:tmpl w:val="47087790"/>
    <w:lvl w:ilvl="0" w:tplc="D83E8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C80D21"/>
    <w:multiLevelType w:val="multilevel"/>
    <w:tmpl w:val="DB1A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C337B"/>
    <w:multiLevelType w:val="multilevel"/>
    <w:tmpl w:val="86A6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1213F"/>
    <w:multiLevelType w:val="hybridMultilevel"/>
    <w:tmpl w:val="46800C66"/>
    <w:lvl w:ilvl="0" w:tplc="D83E8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373D25"/>
    <w:multiLevelType w:val="hybridMultilevel"/>
    <w:tmpl w:val="C3D20246"/>
    <w:lvl w:ilvl="0" w:tplc="D83E8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72"/>
    <w:rsid w:val="00087EBE"/>
    <w:rsid w:val="001F3FEF"/>
    <w:rsid w:val="003651D4"/>
    <w:rsid w:val="00391F7A"/>
    <w:rsid w:val="003B6EB6"/>
    <w:rsid w:val="00450A9A"/>
    <w:rsid w:val="005832F6"/>
    <w:rsid w:val="00795817"/>
    <w:rsid w:val="00881937"/>
    <w:rsid w:val="009B0AD2"/>
    <w:rsid w:val="00A22B08"/>
    <w:rsid w:val="00BA3F8F"/>
    <w:rsid w:val="00C03872"/>
    <w:rsid w:val="00D5494C"/>
    <w:rsid w:val="00D942C9"/>
    <w:rsid w:val="00F5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7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0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038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0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nemchinov_dm</dc:creator>
  <cp:lastModifiedBy>nemchinov_dm</cp:lastModifiedBy>
  <cp:revision>7</cp:revision>
  <cp:lastPrinted>2014-05-15T13:55:00Z</cp:lastPrinted>
  <dcterms:created xsi:type="dcterms:W3CDTF">2014-05-15T13:08:00Z</dcterms:created>
  <dcterms:modified xsi:type="dcterms:W3CDTF">2014-05-19T14:23:00Z</dcterms:modified>
</cp:coreProperties>
</file>